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EF27" w14:textId="77777777" w:rsidR="008A521A" w:rsidRPr="008A521A" w:rsidRDefault="008A521A" w:rsidP="008A521A">
      <w:pPr>
        <w:spacing w:before="7" w:after="120"/>
        <w:jc w:val="center"/>
        <w:rPr>
          <w:rFonts w:eastAsia="Calibri"/>
          <w:b/>
          <w:sz w:val="20"/>
          <w:lang w:eastAsia="en-US"/>
        </w:rPr>
      </w:pPr>
      <w:r w:rsidRPr="008A521A">
        <w:rPr>
          <w:rFonts w:eastAsia="Calibri"/>
          <w:b/>
          <w:sz w:val="20"/>
          <w:szCs w:val="22"/>
          <w:lang w:eastAsia="en-US"/>
        </w:rPr>
        <w:t>МБОУ «Тангинская СОШ» МР «</w:t>
      </w:r>
      <w:proofErr w:type="spellStart"/>
      <w:r w:rsidRPr="008A521A">
        <w:rPr>
          <w:rFonts w:eastAsia="Calibri"/>
          <w:b/>
          <w:sz w:val="20"/>
          <w:szCs w:val="22"/>
          <w:lang w:eastAsia="en-US"/>
        </w:rPr>
        <w:t>Улётовский</w:t>
      </w:r>
      <w:proofErr w:type="spellEnd"/>
      <w:r w:rsidRPr="008A521A">
        <w:rPr>
          <w:rFonts w:eastAsia="Calibri"/>
          <w:b/>
          <w:sz w:val="20"/>
          <w:szCs w:val="22"/>
          <w:lang w:eastAsia="en-US"/>
        </w:rPr>
        <w:t xml:space="preserve"> район» Забайкальского края</w:t>
      </w:r>
    </w:p>
    <w:p w14:paraId="7492B0E9" w14:textId="77777777" w:rsidR="008A521A" w:rsidRPr="008A521A" w:rsidRDefault="008A521A" w:rsidP="008A521A">
      <w:pPr>
        <w:spacing w:before="7" w:after="120"/>
        <w:rPr>
          <w:rFonts w:ascii="Calibri" w:eastAsia="Calibri" w:hAnsi="Calibri"/>
          <w:b/>
          <w:sz w:val="20"/>
          <w:szCs w:val="22"/>
          <w:lang w:eastAsia="en-US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8A521A" w:rsidRPr="008A521A" w14:paraId="26E51BD8" w14:textId="77777777" w:rsidTr="00D93912">
        <w:trPr>
          <w:trHeight w:val="2056"/>
        </w:trPr>
        <w:tc>
          <w:tcPr>
            <w:tcW w:w="2987" w:type="dxa"/>
            <w:shd w:val="clear" w:color="auto" w:fill="auto"/>
          </w:tcPr>
          <w:p w14:paraId="3A99E3B0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line="221" w:lineRule="exact"/>
              <w:ind w:right="133"/>
              <w:jc w:val="center"/>
              <w:rPr>
                <w:b/>
                <w:sz w:val="20"/>
                <w:szCs w:val="22"/>
                <w:lang w:eastAsia="en-US"/>
              </w:rPr>
            </w:pPr>
            <w:r w:rsidRPr="008A521A">
              <w:rPr>
                <w:b/>
                <w:sz w:val="20"/>
                <w:szCs w:val="22"/>
                <w:lang w:eastAsia="en-US"/>
              </w:rPr>
              <w:t>РАССМОТРЕН</w:t>
            </w:r>
          </w:p>
          <w:p w14:paraId="3CC0B952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14:paraId="48924539" w14:textId="77777777" w:rsidR="008A521A" w:rsidRPr="008A521A" w:rsidRDefault="008A521A" w:rsidP="008A521A">
            <w:pPr>
              <w:widowControl w:val="0"/>
              <w:autoSpaceDE w:val="0"/>
              <w:autoSpaceDN w:val="0"/>
              <w:ind w:right="137"/>
              <w:jc w:val="center"/>
              <w:rPr>
                <w:spacing w:val="-1"/>
                <w:sz w:val="20"/>
                <w:szCs w:val="22"/>
                <w:lang w:eastAsia="en-US"/>
              </w:rPr>
            </w:pPr>
            <w:r w:rsidRPr="008A521A">
              <w:rPr>
                <w:sz w:val="20"/>
                <w:szCs w:val="22"/>
                <w:lang w:eastAsia="en-US"/>
              </w:rPr>
              <w:t>На заседании МО</w:t>
            </w:r>
            <w:r w:rsidRPr="008A521A">
              <w:rPr>
                <w:spacing w:val="1"/>
                <w:sz w:val="20"/>
                <w:szCs w:val="22"/>
                <w:lang w:eastAsia="en-US"/>
              </w:rPr>
              <w:t xml:space="preserve"> </w:t>
            </w:r>
          </w:p>
          <w:p w14:paraId="2E766BA8" w14:textId="77777777" w:rsidR="008A521A" w:rsidRPr="008A521A" w:rsidRDefault="008A521A" w:rsidP="008A521A">
            <w:pPr>
              <w:widowControl w:val="0"/>
              <w:autoSpaceDE w:val="0"/>
              <w:autoSpaceDN w:val="0"/>
              <w:ind w:right="137"/>
              <w:jc w:val="center"/>
              <w:rPr>
                <w:sz w:val="20"/>
                <w:szCs w:val="22"/>
                <w:lang w:eastAsia="en-US"/>
              </w:rPr>
            </w:pPr>
            <w:r w:rsidRPr="008A521A">
              <w:rPr>
                <w:spacing w:val="-1"/>
                <w:sz w:val="20"/>
                <w:szCs w:val="22"/>
                <w:lang w:eastAsia="en-US"/>
              </w:rPr>
              <w:t xml:space="preserve">гуманитарного цикла </w:t>
            </w:r>
          </w:p>
          <w:p w14:paraId="100CDE9B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before="1"/>
              <w:ind w:left="199" w:right="334" w:hanging="4"/>
              <w:jc w:val="center"/>
              <w:rPr>
                <w:sz w:val="20"/>
                <w:szCs w:val="22"/>
                <w:lang w:eastAsia="en-US"/>
              </w:rPr>
            </w:pPr>
            <w:r w:rsidRPr="008A521A">
              <w:rPr>
                <w:sz w:val="20"/>
                <w:szCs w:val="22"/>
                <w:lang w:eastAsia="en-US"/>
              </w:rPr>
              <w:t>(протокол</w:t>
            </w:r>
            <w:r w:rsidRPr="008A521A">
              <w:rPr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№1</w:t>
            </w:r>
            <w:r w:rsidRPr="008A521A">
              <w:rPr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от</w:t>
            </w:r>
            <w:r w:rsidRPr="008A521A">
              <w:rPr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06.09.2021)</w:t>
            </w:r>
            <w:r w:rsidRPr="008A521A">
              <w:rPr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Руководитель</w:t>
            </w:r>
            <w:r w:rsidRPr="008A521A">
              <w:rPr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МО</w:t>
            </w:r>
          </w:p>
          <w:p w14:paraId="58C49A3A" w14:textId="77777777" w:rsidR="008A521A" w:rsidRPr="008A521A" w:rsidRDefault="008A521A" w:rsidP="008A521A">
            <w:pPr>
              <w:widowControl w:val="0"/>
              <w:tabs>
                <w:tab w:val="left" w:pos="1099"/>
              </w:tabs>
              <w:autoSpaceDE w:val="0"/>
              <w:autoSpaceDN w:val="0"/>
              <w:spacing w:before="1" w:line="210" w:lineRule="exact"/>
              <w:ind w:right="137"/>
              <w:jc w:val="center"/>
              <w:rPr>
                <w:sz w:val="20"/>
                <w:szCs w:val="22"/>
                <w:lang w:eastAsia="en-US"/>
              </w:rPr>
            </w:pPr>
            <w:r w:rsidRPr="008A521A">
              <w:rPr>
                <w:w w:val="99"/>
                <w:sz w:val="20"/>
                <w:szCs w:val="22"/>
                <w:u w:val="single"/>
                <w:lang w:eastAsia="en-US"/>
              </w:rPr>
              <w:t>________</w:t>
            </w:r>
            <w:r w:rsidRPr="008A521A">
              <w:rPr>
                <w:sz w:val="20"/>
                <w:szCs w:val="22"/>
                <w:lang w:eastAsia="en-US"/>
              </w:rPr>
              <w:t>/</w:t>
            </w:r>
            <w:proofErr w:type="spellStart"/>
            <w:r w:rsidRPr="008A521A">
              <w:rPr>
                <w:sz w:val="20"/>
                <w:szCs w:val="22"/>
                <w:lang w:eastAsia="en-US"/>
              </w:rPr>
              <w:t>Нескоромных</w:t>
            </w:r>
            <w:proofErr w:type="spellEnd"/>
            <w:r w:rsidRPr="008A521A">
              <w:rPr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8A521A">
              <w:rPr>
                <w:sz w:val="20"/>
                <w:szCs w:val="22"/>
                <w:lang w:eastAsia="en-US"/>
              </w:rPr>
              <w:t>С.С..</w:t>
            </w:r>
            <w:proofErr w:type="gramEnd"/>
            <w:r w:rsidRPr="008A521A">
              <w:rPr>
                <w:sz w:val="20"/>
                <w:szCs w:val="22"/>
                <w:lang w:eastAsia="en-US"/>
              </w:rPr>
              <w:t>/</w:t>
            </w:r>
          </w:p>
        </w:tc>
        <w:tc>
          <w:tcPr>
            <w:tcW w:w="2995" w:type="dxa"/>
            <w:shd w:val="clear" w:color="auto" w:fill="auto"/>
          </w:tcPr>
          <w:p w14:paraId="095D8C93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line="221" w:lineRule="exact"/>
              <w:ind w:left="149"/>
              <w:jc w:val="center"/>
              <w:rPr>
                <w:b/>
                <w:sz w:val="20"/>
                <w:szCs w:val="22"/>
                <w:lang w:eastAsia="en-US"/>
              </w:rPr>
            </w:pPr>
            <w:r w:rsidRPr="008A521A">
              <w:rPr>
                <w:b/>
                <w:sz w:val="20"/>
                <w:szCs w:val="22"/>
                <w:lang w:eastAsia="en-US"/>
              </w:rPr>
              <w:t>ПРОВЕРЕН</w:t>
            </w:r>
          </w:p>
          <w:p w14:paraId="64E68D49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14:paraId="7BC717F6" w14:textId="77777777" w:rsidR="008A521A" w:rsidRPr="008A521A" w:rsidRDefault="008A521A" w:rsidP="008A521A">
            <w:pPr>
              <w:widowControl w:val="0"/>
              <w:autoSpaceDE w:val="0"/>
              <w:autoSpaceDN w:val="0"/>
              <w:ind w:left="148"/>
              <w:jc w:val="center"/>
              <w:rPr>
                <w:sz w:val="20"/>
                <w:szCs w:val="22"/>
                <w:lang w:eastAsia="en-US"/>
              </w:rPr>
            </w:pPr>
            <w:r w:rsidRPr="008A521A">
              <w:rPr>
                <w:sz w:val="20"/>
                <w:szCs w:val="22"/>
                <w:lang w:eastAsia="en-US"/>
              </w:rPr>
              <w:t>Зам.</w:t>
            </w:r>
            <w:r w:rsidRPr="008A521A">
              <w:rPr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директора</w:t>
            </w:r>
            <w:r w:rsidRPr="008A521A">
              <w:rPr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по</w:t>
            </w:r>
            <w:r w:rsidRPr="008A521A">
              <w:rPr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lang w:eastAsia="en-US"/>
              </w:rPr>
              <w:t>УВР</w:t>
            </w:r>
          </w:p>
          <w:p w14:paraId="1FEF2E88" w14:textId="77777777" w:rsidR="008A521A" w:rsidRPr="008A521A" w:rsidRDefault="008A521A" w:rsidP="008A521A">
            <w:pPr>
              <w:widowControl w:val="0"/>
              <w:tabs>
                <w:tab w:val="left" w:pos="1152"/>
              </w:tabs>
              <w:autoSpaceDE w:val="0"/>
              <w:autoSpaceDN w:val="0"/>
              <w:spacing w:before="1"/>
              <w:ind w:left="151"/>
              <w:jc w:val="center"/>
              <w:rPr>
                <w:b/>
                <w:sz w:val="20"/>
                <w:szCs w:val="22"/>
                <w:lang w:eastAsia="en-US"/>
              </w:rPr>
            </w:pPr>
            <w:r w:rsidRPr="008A521A">
              <w:rPr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u w:val="single"/>
                <w:lang w:eastAsia="en-US"/>
              </w:rPr>
              <w:tab/>
            </w:r>
            <w:r w:rsidRPr="008A521A">
              <w:rPr>
                <w:b/>
                <w:sz w:val="20"/>
                <w:szCs w:val="22"/>
                <w:lang w:eastAsia="en-US"/>
              </w:rPr>
              <w:t>/</w:t>
            </w:r>
            <w:proofErr w:type="spellStart"/>
            <w:r w:rsidRPr="008A521A">
              <w:rPr>
                <w:sz w:val="20"/>
                <w:szCs w:val="22"/>
                <w:lang w:eastAsia="en-US"/>
              </w:rPr>
              <w:t>Дорожкова</w:t>
            </w:r>
            <w:proofErr w:type="spellEnd"/>
            <w:r w:rsidRPr="008A521A">
              <w:rPr>
                <w:sz w:val="20"/>
                <w:szCs w:val="22"/>
                <w:lang w:eastAsia="en-US"/>
              </w:rPr>
              <w:t xml:space="preserve"> И.Н./</w:t>
            </w:r>
          </w:p>
        </w:tc>
        <w:tc>
          <w:tcPr>
            <w:tcW w:w="3097" w:type="dxa"/>
            <w:shd w:val="clear" w:color="auto" w:fill="auto"/>
          </w:tcPr>
          <w:p w14:paraId="35D8DC1E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line="221" w:lineRule="exact"/>
              <w:ind w:left="31" w:right="16"/>
              <w:jc w:val="center"/>
              <w:rPr>
                <w:b/>
                <w:sz w:val="20"/>
                <w:szCs w:val="22"/>
                <w:lang w:eastAsia="en-US"/>
              </w:rPr>
            </w:pPr>
            <w:r w:rsidRPr="008A521A">
              <w:rPr>
                <w:b/>
                <w:sz w:val="20"/>
                <w:szCs w:val="22"/>
                <w:lang w:eastAsia="en-US"/>
              </w:rPr>
              <w:t>УТВЕРЖДЕН</w:t>
            </w:r>
          </w:p>
          <w:p w14:paraId="5B813407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before="1"/>
              <w:ind w:left="277" w:right="292" w:firstLine="1"/>
              <w:jc w:val="center"/>
              <w:rPr>
                <w:sz w:val="20"/>
                <w:szCs w:val="22"/>
                <w:lang w:eastAsia="en-US"/>
              </w:rPr>
            </w:pPr>
            <w:r w:rsidRPr="008A521A">
              <w:rPr>
                <w:sz w:val="20"/>
                <w:szCs w:val="22"/>
                <w:lang w:eastAsia="en-US"/>
              </w:rPr>
              <w:t>Директор МБОУ «Тангинская СОШ»</w:t>
            </w:r>
          </w:p>
          <w:p w14:paraId="06B5D52D" w14:textId="77777777" w:rsidR="008A521A" w:rsidRPr="008A521A" w:rsidRDefault="008A521A" w:rsidP="008A521A">
            <w:pPr>
              <w:widowControl w:val="0"/>
              <w:tabs>
                <w:tab w:val="left" w:pos="1244"/>
              </w:tabs>
              <w:autoSpaceDE w:val="0"/>
              <w:autoSpaceDN w:val="0"/>
              <w:spacing w:before="1"/>
              <w:ind w:right="16"/>
              <w:jc w:val="center"/>
              <w:rPr>
                <w:sz w:val="20"/>
                <w:szCs w:val="22"/>
                <w:lang w:val="en-US" w:eastAsia="en-US"/>
              </w:rPr>
            </w:pPr>
            <w:r w:rsidRPr="008A521A">
              <w:rPr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8A521A">
              <w:rPr>
                <w:sz w:val="20"/>
                <w:szCs w:val="22"/>
                <w:u w:val="single"/>
                <w:lang w:eastAsia="en-US"/>
              </w:rPr>
              <w:tab/>
            </w:r>
            <w:proofErr w:type="spellStart"/>
            <w:r w:rsidRPr="008A521A">
              <w:rPr>
                <w:sz w:val="20"/>
                <w:szCs w:val="22"/>
                <w:lang w:val="en-US" w:eastAsia="en-US"/>
              </w:rPr>
              <w:t>Капустина</w:t>
            </w:r>
            <w:proofErr w:type="spellEnd"/>
            <w:r w:rsidRPr="008A521A">
              <w:rPr>
                <w:sz w:val="20"/>
                <w:szCs w:val="22"/>
                <w:lang w:val="en-US" w:eastAsia="en-US"/>
              </w:rPr>
              <w:t xml:space="preserve"> Л.Н.</w:t>
            </w:r>
          </w:p>
          <w:p w14:paraId="08BFD0A7" w14:textId="77777777" w:rsidR="008A521A" w:rsidRPr="008A521A" w:rsidRDefault="008A521A" w:rsidP="008A521A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  <w:p w14:paraId="41B45E13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before="4"/>
              <w:rPr>
                <w:b/>
                <w:sz w:val="21"/>
                <w:szCs w:val="22"/>
                <w:lang w:val="en-US" w:eastAsia="en-US"/>
              </w:rPr>
            </w:pPr>
          </w:p>
          <w:p w14:paraId="3F89DCB7" w14:textId="77777777" w:rsidR="008A521A" w:rsidRPr="008A521A" w:rsidRDefault="008A521A" w:rsidP="008A521A">
            <w:pPr>
              <w:widowControl w:val="0"/>
              <w:autoSpaceDE w:val="0"/>
              <w:autoSpaceDN w:val="0"/>
              <w:spacing w:line="256" w:lineRule="exact"/>
              <w:ind w:left="828" w:right="-58"/>
              <w:rPr>
                <w:rFonts w:ascii="Microsoft Sans Serif" w:hAnsi="Microsoft Sans Serif"/>
                <w:szCs w:val="22"/>
                <w:lang w:val="en-US" w:eastAsia="en-US"/>
              </w:rPr>
            </w:pPr>
          </w:p>
        </w:tc>
      </w:tr>
    </w:tbl>
    <w:p w14:paraId="3E69EC42" w14:textId="77777777" w:rsidR="008A521A" w:rsidRPr="008A521A" w:rsidRDefault="008A521A" w:rsidP="008A521A">
      <w:pPr>
        <w:spacing w:after="120"/>
        <w:rPr>
          <w:sz w:val="20"/>
          <w:lang w:eastAsia="en-US"/>
        </w:rPr>
      </w:pPr>
    </w:p>
    <w:p w14:paraId="00998210" w14:textId="77777777" w:rsidR="008A521A" w:rsidRPr="008A521A" w:rsidRDefault="008A521A" w:rsidP="008A521A">
      <w:pPr>
        <w:spacing w:after="120"/>
        <w:rPr>
          <w:rFonts w:ascii="Calibri" w:eastAsia="Calibri" w:hAnsi="Calibri"/>
          <w:sz w:val="20"/>
          <w:szCs w:val="22"/>
          <w:lang w:eastAsia="en-US"/>
        </w:rPr>
      </w:pPr>
    </w:p>
    <w:p w14:paraId="1C1F4A60" w14:textId="77777777" w:rsidR="008A521A" w:rsidRPr="008A521A" w:rsidRDefault="008A521A" w:rsidP="008A521A">
      <w:pPr>
        <w:spacing w:after="120"/>
        <w:rPr>
          <w:rFonts w:ascii="Calibri" w:eastAsia="Calibri" w:hAnsi="Calibri"/>
          <w:sz w:val="20"/>
          <w:szCs w:val="22"/>
          <w:lang w:eastAsia="en-US"/>
        </w:rPr>
      </w:pPr>
    </w:p>
    <w:p w14:paraId="7774FEF1" w14:textId="77777777" w:rsidR="008A521A" w:rsidRPr="008A521A" w:rsidRDefault="008A521A" w:rsidP="008A521A">
      <w:pPr>
        <w:spacing w:after="120"/>
        <w:rPr>
          <w:rFonts w:ascii="Calibri" w:eastAsia="Calibri" w:hAnsi="Calibri"/>
          <w:sz w:val="20"/>
          <w:szCs w:val="22"/>
          <w:lang w:eastAsia="en-US"/>
        </w:rPr>
      </w:pPr>
    </w:p>
    <w:p w14:paraId="5E65667D" w14:textId="77777777" w:rsidR="008A521A" w:rsidRPr="008A521A" w:rsidRDefault="008A521A" w:rsidP="008A521A">
      <w:pPr>
        <w:spacing w:before="10" w:after="120"/>
        <w:rPr>
          <w:rFonts w:ascii="Calibri" w:eastAsia="Calibri" w:hAnsi="Calibri"/>
          <w:sz w:val="17"/>
          <w:szCs w:val="22"/>
          <w:lang w:eastAsia="en-US"/>
        </w:rPr>
      </w:pPr>
    </w:p>
    <w:p w14:paraId="7319A019" w14:textId="77777777" w:rsidR="008A521A" w:rsidRPr="008A521A" w:rsidRDefault="008A521A" w:rsidP="008A521A">
      <w:pPr>
        <w:widowControl w:val="0"/>
        <w:autoSpaceDE w:val="0"/>
        <w:autoSpaceDN w:val="0"/>
        <w:spacing w:before="86" w:line="367" w:lineRule="exact"/>
        <w:ind w:left="2453" w:right="2713"/>
        <w:jc w:val="center"/>
        <w:rPr>
          <w:b/>
          <w:bCs/>
          <w:sz w:val="32"/>
          <w:szCs w:val="32"/>
          <w:lang w:eastAsia="en-US"/>
        </w:rPr>
      </w:pPr>
      <w:r w:rsidRPr="008A521A">
        <w:rPr>
          <w:b/>
          <w:bCs/>
          <w:sz w:val="32"/>
          <w:szCs w:val="32"/>
          <w:lang w:eastAsia="en-US"/>
        </w:rPr>
        <w:t>План</w:t>
      </w:r>
      <w:r w:rsidRPr="008A521A">
        <w:rPr>
          <w:b/>
          <w:bCs/>
          <w:spacing w:val="-6"/>
          <w:sz w:val="32"/>
          <w:szCs w:val="32"/>
          <w:lang w:eastAsia="en-US"/>
        </w:rPr>
        <w:t xml:space="preserve"> </w:t>
      </w:r>
      <w:r w:rsidRPr="008A521A">
        <w:rPr>
          <w:b/>
          <w:bCs/>
          <w:sz w:val="32"/>
          <w:szCs w:val="32"/>
          <w:lang w:eastAsia="en-US"/>
        </w:rPr>
        <w:t>работы</w:t>
      </w:r>
    </w:p>
    <w:p w14:paraId="1DFE78D3" w14:textId="77777777" w:rsidR="008A521A" w:rsidRDefault="008A521A" w:rsidP="008A521A">
      <w:pPr>
        <w:widowControl w:val="0"/>
        <w:autoSpaceDE w:val="0"/>
        <w:autoSpaceDN w:val="0"/>
        <w:spacing w:line="321" w:lineRule="exact"/>
        <w:ind w:left="2453" w:right="2714"/>
        <w:jc w:val="center"/>
        <w:outlineLvl w:val="0"/>
        <w:rPr>
          <w:b/>
          <w:bCs/>
          <w:spacing w:val="-3"/>
          <w:sz w:val="28"/>
          <w:szCs w:val="28"/>
          <w:lang w:eastAsia="en-US"/>
        </w:rPr>
      </w:pPr>
      <w:r w:rsidRPr="008A521A">
        <w:rPr>
          <w:b/>
          <w:bCs/>
          <w:sz w:val="28"/>
          <w:szCs w:val="28"/>
          <w:lang w:eastAsia="en-US"/>
        </w:rPr>
        <w:t>по</w:t>
      </w:r>
      <w:r w:rsidRPr="008A521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подготовке</w:t>
      </w:r>
      <w:r w:rsidRPr="008A521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учащихся</w:t>
      </w:r>
      <w:r w:rsidRPr="008A521A">
        <w:rPr>
          <w:b/>
          <w:bCs/>
          <w:spacing w:val="-3"/>
          <w:sz w:val="28"/>
          <w:szCs w:val="28"/>
          <w:lang w:eastAsia="en-US"/>
        </w:rPr>
        <w:t xml:space="preserve"> </w:t>
      </w:r>
    </w:p>
    <w:p w14:paraId="391FE55B" w14:textId="466E0B52" w:rsidR="008A521A" w:rsidRPr="008A521A" w:rsidRDefault="008A521A" w:rsidP="008A521A">
      <w:pPr>
        <w:widowControl w:val="0"/>
        <w:autoSpaceDE w:val="0"/>
        <w:autoSpaceDN w:val="0"/>
        <w:spacing w:line="321" w:lineRule="exact"/>
        <w:ind w:left="2453" w:right="2714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9</w:t>
      </w:r>
      <w:r w:rsidRPr="008A521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класса</w:t>
      </w:r>
    </w:p>
    <w:p w14:paraId="17AE9AB8" w14:textId="4697F3E2" w:rsidR="008A521A" w:rsidRPr="008A521A" w:rsidRDefault="008A521A" w:rsidP="008A521A">
      <w:pPr>
        <w:ind w:left="2453" w:right="2716"/>
        <w:jc w:val="center"/>
        <w:rPr>
          <w:b/>
          <w:sz w:val="28"/>
        </w:rPr>
      </w:pPr>
      <w:r w:rsidRPr="008A521A">
        <w:rPr>
          <w:b/>
          <w:sz w:val="28"/>
        </w:rPr>
        <w:t>к</w:t>
      </w:r>
      <w:r w:rsidRPr="008A521A">
        <w:rPr>
          <w:b/>
          <w:spacing w:val="68"/>
          <w:sz w:val="28"/>
        </w:rPr>
        <w:t xml:space="preserve"> </w:t>
      </w:r>
      <w:r>
        <w:rPr>
          <w:b/>
          <w:sz w:val="28"/>
        </w:rPr>
        <w:t>О</w:t>
      </w:r>
      <w:r w:rsidRPr="008A521A">
        <w:rPr>
          <w:b/>
          <w:sz w:val="28"/>
        </w:rPr>
        <w:t>ГЭ</w:t>
      </w:r>
      <w:r w:rsidRPr="008A521A">
        <w:rPr>
          <w:b/>
          <w:spacing w:val="-2"/>
          <w:sz w:val="28"/>
        </w:rPr>
        <w:t xml:space="preserve"> </w:t>
      </w:r>
      <w:r w:rsidRPr="008A521A">
        <w:rPr>
          <w:b/>
          <w:sz w:val="28"/>
        </w:rPr>
        <w:t>по</w:t>
      </w:r>
      <w:r>
        <w:rPr>
          <w:b/>
          <w:spacing w:val="1"/>
          <w:sz w:val="28"/>
        </w:rPr>
        <w:t xml:space="preserve"> обществознанию</w:t>
      </w:r>
    </w:p>
    <w:p w14:paraId="20724356" w14:textId="77777777" w:rsidR="008A521A" w:rsidRPr="008A521A" w:rsidRDefault="008A521A" w:rsidP="008A521A">
      <w:pPr>
        <w:widowControl w:val="0"/>
        <w:autoSpaceDE w:val="0"/>
        <w:autoSpaceDN w:val="0"/>
        <w:spacing w:line="321" w:lineRule="exact"/>
        <w:ind w:left="2453" w:right="2714"/>
        <w:jc w:val="center"/>
        <w:outlineLvl w:val="0"/>
        <w:rPr>
          <w:b/>
          <w:bCs/>
          <w:sz w:val="28"/>
          <w:szCs w:val="28"/>
          <w:lang w:eastAsia="en-US"/>
        </w:rPr>
      </w:pPr>
      <w:r w:rsidRPr="008A521A">
        <w:rPr>
          <w:b/>
          <w:bCs/>
          <w:sz w:val="28"/>
          <w:szCs w:val="28"/>
          <w:lang w:eastAsia="en-US"/>
        </w:rPr>
        <w:t>в</w:t>
      </w:r>
      <w:r w:rsidRPr="008A521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2021-</w:t>
      </w:r>
      <w:r w:rsidRPr="008A521A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2022</w:t>
      </w:r>
      <w:r w:rsidRPr="008A521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учебном</w:t>
      </w:r>
      <w:r w:rsidRPr="008A521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A521A">
        <w:rPr>
          <w:b/>
          <w:bCs/>
          <w:sz w:val="28"/>
          <w:szCs w:val="28"/>
          <w:lang w:eastAsia="en-US"/>
        </w:rPr>
        <w:t>году</w:t>
      </w:r>
    </w:p>
    <w:p w14:paraId="5A8E0073" w14:textId="77777777" w:rsidR="008A521A" w:rsidRPr="008A521A" w:rsidRDefault="008A521A" w:rsidP="008A521A">
      <w:pPr>
        <w:spacing w:after="120"/>
        <w:rPr>
          <w:rFonts w:ascii="Calibri" w:eastAsia="Calibri" w:hAnsi="Calibri"/>
          <w:b/>
          <w:sz w:val="30"/>
          <w:szCs w:val="22"/>
          <w:lang w:eastAsia="en-US"/>
        </w:rPr>
      </w:pPr>
    </w:p>
    <w:p w14:paraId="14B41D30" w14:textId="77777777" w:rsidR="008A521A" w:rsidRPr="008A521A" w:rsidRDefault="008A521A" w:rsidP="008A521A">
      <w:pPr>
        <w:spacing w:after="120"/>
        <w:rPr>
          <w:rFonts w:ascii="Calibri" w:eastAsia="Calibri" w:hAnsi="Calibri"/>
          <w:b/>
          <w:sz w:val="30"/>
          <w:szCs w:val="22"/>
          <w:lang w:eastAsia="en-US"/>
        </w:rPr>
      </w:pPr>
    </w:p>
    <w:p w14:paraId="5CD07302" w14:textId="77777777" w:rsidR="008A521A" w:rsidRPr="008A521A" w:rsidRDefault="008A521A" w:rsidP="008A521A">
      <w:pPr>
        <w:spacing w:after="120"/>
        <w:rPr>
          <w:rFonts w:ascii="Calibri" w:eastAsia="Calibri" w:hAnsi="Calibri"/>
          <w:b/>
          <w:sz w:val="30"/>
          <w:szCs w:val="22"/>
          <w:lang w:eastAsia="en-US"/>
        </w:rPr>
      </w:pPr>
    </w:p>
    <w:p w14:paraId="43D8F2E3" w14:textId="77777777" w:rsidR="008A521A" w:rsidRPr="008A521A" w:rsidRDefault="008A521A" w:rsidP="008A521A">
      <w:pPr>
        <w:spacing w:after="120"/>
        <w:rPr>
          <w:rFonts w:ascii="Calibri" w:eastAsia="Calibri" w:hAnsi="Calibri"/>
          <w:b/>
          <w:sz w:val="30"/>
          <w:szCs w:val="22"/>
          <w:lang w:eastAsia="en-US"/>
        </w:rPr>
      </w:pPr>
    </w:p>
    <w:p w14:paraId="74EABC2A" w14:textId="77777777" w:rsidR="008A521A" w:rsidRPr="008A521A" w:rsidRDefault="008A521A" w:rsidP="008A521A">
      <w:pPr>
        <w:spacing w:after="120" w:line="276" w:lineRule="auto"/>
        <w:rPr>
          <w:rFonts w:ascii="Calibri" w:eastAsia="Calibri" w:hAnsi="Calibri"/>
          <w:b/>
          <w:sz w:val="30"/>
          <w:szCs w:val="22"/>
          <w:lang w:eastAsia="en-US"/>
        </w:rPr>
      </w:pPr>
      <w:r w:rsidRPr="008A521A">
        <w:rPr>
          <w:rFonts w:ascii="Calibri" w:eastAsia="Calibri" w:hAnsi="Calibri"/>
          <w:b/>
          <w:sz w:val="30"/>
          <w:szCs w:val="22"/>
          <w:lang w:eastAsia="en-US"/>
        </w:rPr>
        <w:t xml:space="preserve"> </w:t>
      </w:r>
    </w:p>
    <w:p w14:paraId="6C417EF5" w14:textId="77777777" w:rsidR="008A521A" w:rsidRPr="008A521A" w:rsidRDefault="008A521A" w:rsidP="008A521A">
      <w:pPr>
        <w:widowControl w:val="0"/>
        <w:autoSpaceDE w:val="0"/>
        <w:autoSpaceDN w:val="0"/>
        <w:spacing w:before="206" w:line="276" w:lineRule="auto"/>
        <w:ind w:left="2453" w:right="-35"/>
        <w:jc w:val="right"/>
        <w:outlineLvl w:val="1"/>
        <w:rPr>
          <w:b/>
          <w:bCs/>
          <w:sz w:val="28"/>
          <w:szCs w:val="28"/>
          <w:lang w:eastAsia="en-US"/>
        </w:rPr>
      </w:pPr>
      <w:r w:rsidRPr="008A521A">
        <w:rPr>
          <w:b/>
          <w:bCs/>
          <w:sz w:val="28"/>
          <w:szCs w:val="28"/>
          <w:lang w:eastAsia="en-US"/>
        </w:rPr>
        <w:t xml:space="preserve">     Составитель:</w:t>
      </w:r>
    </w:p>
    <w:p w14:paraId="27B065D5" w14:textId="2BB9584E" w:rsidR="008A521A" w:rsidRPr="008A521A" w:rsidRDefault="008A521A" w:rsidP="008A521A">
      <w:pPr>
        <w:widowControl w:val="0"/>
        <w:autoSpaceDE w:val="0"/>
        <w:autoSpaceDN w:val="0"/>
        <w:spacing w:before="206" w:line="276" w:lineRule="auto"/>
        <w:ind w:left="4536" w:right="-319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b/>
          <w:bCs/>
          <w:sz w:val="28"/>
          <w:szCs w:val="28"/>
          <w:lang w:eastAsia="en-US"/>
        </w:rPr>
        <w:t xml:space="preserve">      учитель истории, обществознанию</w:t>
      </w:r>
    </w:p>
    <w:p w14:paraId="353F545A" w14:textId="77777777" w:rsidR="008A521A" w:rsidRPr="008A521A" w:rsidRDefault="008A521A" w:rsidP="008A521A">
      <w:pPr>
        <w:jc w:val="right"/>
        <w:rPr>
          <w:sz w:val="28"/>
          <w:szCs w:val="28"/>
        </w:rPr>
      </w:pPr>
      <w:proofErr w:type="spellStart"/>
      <w:r w:rsidRPr="008A521A">
        <w:rPr>
          <w:b/>
          <w:sz w:val="28"/>
          <w:szCs w:val="28"/>
        </w:rPr>
        <w:t>Нескоромных</w:t>
      </w:r>
      <w:proofErr w:type="spellEnd"/>
      <w:r w:rsidRPr="008A521A">
        <w:rPr>
          <w:b/>
          <w:sz w:val="28"/>
          <w:szCs w:val="28"/>
        </w:rPr>
        <w:t xml:space="preserve"> С.С.</w:t>
      </w:r>
    </w:p>
    <w:p w14:paraId="5993CE78" w14:textId="77777777" w:rsidR="008A521A" w:rsidRPr="008A521A" w:rsidRDefault="008A521A" w:rsidP="008A521A">
      <w:pPr>
        <w:jc w:val="right"/>
        <w:rPr>
          <w:bCs/>
          <w:color w:val="000000"/>
          <w:sz w:val="28"/>
          <w:szCs w:val="28"/>
        </w:rPr>
      </w:pPr>
    </w:p>
    <w:p w14:paraId="1664C044" w14:textId="77777777" w:rsidR="008A521A" w:rsidRPr="008A521A" w:rsidRDefault="008A521A" w:rsidP="008A521A">
      <w:pPr>
        <w:jc w:val="right"/>
        <w:rPr>
          <w:bCs/>
          <w:color w:val="000000"/>
          <w:sz w:val="28"/>
          <w:szCs w:val="28"/>
        </w:rPr>
      </w:pPr>
    </w:p>
    <w:p w14:paraId="3230AF0B" w14:textId="77777777" w:rsidR="008A521A" w:rsidRPr="008A521A" w:rsidRDefault="008A521A" w:rsidP="008A521A">
      <w:pPr>
        <w:jc w:val="right"/>
        <w:rPr>
          <w:bCs/>
          <w:color w:val="000000"/>
          <w:sz w:val="28"/>
          <w:szCs w:val="28"/>
        </w:rPr>
      </w:pPr>
    </w:p>
    <w:p w14:paraId="10B817A2" w14:textId="77777777" w:rsidR="008A521A" w:rsidRPr="008A521A" w:rsidRDefault="008A521A" w:rsidP="008A521A">
      <w:pPr>
        <w:rPr>
          <w:bCs/>
          <w:color w:val="000000"/>
          <w:sz w:val="28"/>
          <w:szCs w:val="28"/>
          <w:u w:val="single"/>
        </w:rPr>
      </w:pPr>
    </w:p>
    <w:p w14:paraId="016F6524" w14:textId="77777777" w:rsidR="008A521A" w:rsidRPr="008A521A" w:rsidRDefault="008A521A" w:rsidP="008A521A">
      <w:pPr>
        <w:jc w:val="right"/>
        <w:rPr>
          <w:bCs/>
          <w:color w:val="000000"/>
          <w:sz w:val="28"/>
          <w:szCs w:val="28"/>
        </w:rPr>
      </w:pPr>
    </w:p>
    <w:p w14:paraId="2987CDE7" w14:textId="77777777" w:rsidR="008A521A" w:rsidRPr="008A521A" w:rsidRDefault="008A521A" w:rsidP="008A521A">
      <w:pPr>
        <w:rPr>
          <w:bCs/>
          <w:color w:val="000000"/>
          <w:sz w:val="28"/>
          <w:szCs w:val="28"/>
        </w:rPr>
      </w:pPr>
      <w:r w:rsidRPr="008A521A">
        <w:rPr>
          <w:bCs/>
          <w:color w:val="000000"/>
          <w:sz w:val="28"/>
          <w:szCs w:val="28"/>
        </w:rPr>
        <w:t xml:space="preserve">                               </w:t>
      </w:r>
    </w:p>
    <w:p w14:paraId="59F2D6C2" w14:textId="77777777" w:rsidR="008A521A" w:rsidRPr="008A521A" w:rsidRDefault="008A521A" w:rsidP="008A521A">
      <w:pPr>
        <w:rPr>
          <w:bCs/>
          <w:color w:val="000000"/>
          <w:sz w:val="28"/>
          <w:szCs w:val="28"/>
        </w:rPr>
      </w:pPr>
    </w:p>
    <w:p w14:paraId="5425AC86" w14:textId="77777777" w:rsidR="008A521A" w:rsidRPr="008A521A" w:rsidRDefault="008A521A" w:rsidP="008A521A">
      <w:pPr>
        <w:rPr>
          <w:bCs/>
          <w:color w:val="000000"/>
          <w:sz w:val="28"/>
          <w:szCs w:val="28"/>
        </w:rPr>
      </w:pPr>
    </w:p>
    <w:p w14:paraId="44588352" w14:textId="77777777" w:rsidR="008A521A" w:rsidRPr="008A521A" w:rsidRDefault="008A521A" w:rsidP="008A521A">
      <w:pPr>
        <w:rPr>
          <w:bCs/>
          <w:color w:val="000000"/>
          <w:sz w:val="28"/>
          <w:szCs w:val="28"/>
        </w:rPr>
      </w:pPr>
    </w:p>
    <w:p w14:paraId="12B2B72F" w14:textId="77777777" w:rsidR="008A521A" w:rsidRPr="008A521A" w:rsidRDefault="008A521A" w:rsidP="008A521A">
      <w:pPr>
        <w:rPr>
          <w:bCs/>
          <w:color w:val="000000"/>
          <w:sz w:val="28"/>
          <w:szCs w:val="28"/>
        </w:rPr>
      </w:pPr>
    </w:p>
    <w:p w14:paraId="6D2A4A1B" w14:textId="77777777" w:rsidR="008A521A" w:rsidRPr="008A521A" w:rsidRDefault="008A521A" w:rsidP="008A521A">
      <w:pPr>
        <w:jc w:val="center"/>
        <w:rPr>
          <w:b/>
          <w:bCs/>
          <w:color w:val="000000"/>
          <w:sz w:val="28"/>
          <w:szCs w:val="28"/>
        </w:rPr>
      </w:pPr>
      <w:r w:rsidRPr="008A521A">
        <w:rPr>
          <w:b/>
          <w:bCs/>
          <w:color w:val="000000"/>
          <w:sz w:val="28"/>
          <w:szCs w:val="28"/>
        </w:rPr>
        <w:t>2021г.</w:t>
      </w:r>
    </w:p>
    <w:p w14:paraId="0A69EB51" w14:textId="77777777" w:rsidR="008A521A" w:rsidRPr="008A521A" w:rsidRDefault="008A521A" w:rsidP="008A521A">
      <w:pPr>
        <w:rPr>
          <w:b/>
          <w:sz w:val="28"/>
          <w:szCs w:val="28"/>
        </w:rPr>
      </w:pPr>
    </w:p>
    <w:p w14:paraId="1D1C4696" w14:textId="60CCAA0E" w:rsidR="006B1D4F" w:rsidRDefault="006B1D4F" w:rsidP="00AA0E9F"/>
    <w:p w14:paraId="73EE468C" w14:textId="77777777" w:rsidR="008A521A" w:rsidRDefault="008A521A" w:rsidP="00AA0E9F"/>
    <w:p w14:paraId="0123A8AE" w14:textId="77777777" w:rsidR="006B1D4F" w:rsidRDefault="006B1D4F" w:rsidP="006B1D4F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5589"/>
        <w:gridCol w:w="1276"/>
        <w:gridCol w:w="1276"/>
      </w:tblGrid>
      <w:tr w:rsidR="006B1D4F" w:rsidRPr="006B1D4F" w14:paraId="10BC6C3E" w14:textId="2E40E779" w:rsidTr="006B1D4F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A9B3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№ п/п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0AFA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6B1D4F">
              <w:rPr>
                <w:b/>
                <w:bCs/>
                <w:kern w:val="3"/>
                <w:lang w:eastAsia="zh-CN" w:bidi="hi-IN"/>
              </w:rPr>
              <w:t>Название темы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ACF38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6B1D4F">
              <w:rPr>
                <w:b/>
                <w:bCs/>
                <w:kern w:val="3"/>
                <w:lang w:eastAsia="zh-CN" w:bidi="hi-IN"/>
              </w:rPr>
              <w:t>Кол-во часов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D651" w14:textId="7F702D61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>
              <w:rPr>
                <w:b/>
                <w:bCs/>
                <w:kern w:val="3"/>
                <w:lang w:eastAsia="zh-CN" w:bidi="hi-IN"/>
              </w:rPr>
              <w:t>Дата</w:t>
            </w:r>
          </w:p>
        </w:tc>
      </w:tr>
      <w:tr w:rsidR="006B1D4F" w:rsidRPr="006B1D4F" w14:paraId="0B9F18B8" w14:textId="20B68E3C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3249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D0FF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Особенности ОГЭ по обществознанию: - кодификатор элементов содержания - спецификация </w:t>
            </w:r>
            <w:proofErr w:type="spellStart"/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КИМов</w:t>
            </w:r>
            <w:proofErr w:type="spellEnd"/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 ОГЭ по обществознанию.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87C24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B5F1A" w14:textId="27EF090D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6.10</w:t>
            </w:r>
          </w:p>
        </w:tc>
      </w:tr>
      <w:tr w:rsidR="006B1D4F" w:rsidRPr="006B1D4F" w14:paraId="36743C46" w14:textId="15FC30FB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01B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BBA3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Общество как форма жизнедеятельности людей. Взаимодействие общества и природы.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626A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BA12" w14:textId="5283A974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12.10</w:t>
            </w:r>
          </w:p>
        </w:tc>
      </w:tr>
      <w:tr w:rsidR="006B1D4F" w:rsidRPr="006B1D4F" w14:paraId="3107D7F3" w14:textId="35C1F073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91303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3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1BCD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Основные сферы общественной жизни. Аграрное, индустриальное, постиндустриальное общество.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6CC7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302F" w14:textId="1719D8C7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19.10</w:t>
            </w:r>
          </w:p>
        </w:tc>
      </w:tr>
      <w:tr w:rsidR="006B1D4F" w:rsidRPr="006B1D4F" w14:paraId="03B8C8C2" w14:textId="5C6F750E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4DF6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4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912F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Глобальные проблемы современности. Личность. Социализация индивида. Мировоззрение.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1A878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8F33" w14:textId="07A7C31B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26.10</w:t>
            </w:r>
          </w:p>
        </w:tc>
      </w:tr>
      <w:tr w:rsidR="006B1D4F" w:rsidRPr="006B1D4F" w14:paraId="33508D7A" w14:textId="53846DB2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60B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5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C3234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Сфера духовной культуры и ее особенности.  Наука.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CECD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1B29" w14:textId="2F614340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9.11</w:t>
            </w:r>
          </w:p>
        </w:tc>
      </w:tr>
      <w:tr w:rsidR="006B1D4F" w:rsidRPr="006B1D4F" w14:paraId="6BDF3F3C" w14:textId="002BB10A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56AA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6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98D54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Основные элементы системы образования в Российской Федерации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93A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8881" w14:textId="0313B02A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16.11</w:t>
            </w:r>
          </w:p>
        </w:tc>
      </w:tr>
      <w:tr w:rsidR="006B1D4F" w:rsidRPr="006B1D4F" w14:paraId="6CC61124" w14:textId="7F08755B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9C007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7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C7A7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Религия как одна из форм культуры. Мораль. Личность и мораль.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15EE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3101" w14:textId="52DDEF4A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23.11</w:t>
            </w:r>
          </w:p>
        </w:tc>
      </w:tr>
      <w:tr w:rsidR="006B1D4F" w:rsidRPr="006B1D4F" w14:paraId="267ED932" w14:textId="30E39A1A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C8F7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8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6AD0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Экономика, ее роль в жизни общества.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B76F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ADC4" w14:textId="010CCD9A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30.11</w:t>
            </w:r>
          </w:p>
        </w:tc>
      </w:tr>
      <w:tr w:rsidR="006B1D4F" w:rsidRPr="006B1D4F" w14:paraId="32605A43" w14:textId="3D660C46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0BA8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9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2A96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Экономические системы.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18E63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1ABA1" w14:textId="45D310D6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7.12</w:t>
            </w:r>
          </w:p>
        </w:tc>
      </w:tr>
      <w:tr w:rsidR="006B1D4F" w:rsidRPr="006B1D4F" w14:paraId="7F48D99C" w14:textId="6851FCED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37E34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10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5DC5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Спрос и предложение.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0FFB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10E34" w14:textId="5116214B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14.12</w:t>
            </w:r>
          </w:p>
        </w:tc>
      </w:tr>
      <w:tr w:rsidR="006B1D4F" w:rsidRPr="006B1D4F" w14:paraId="7771F3D3" w14:textId="226AAF45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362D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11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8239A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Предпринимательство.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C12F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29D64" w14:textId="35B4C83C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21.12</w:t>
            </w:r>
          </w:p>
        </w:tc>
      </w:tr>
      <w:tr w:rsidR="006B1D4F" w:rsidRPr="006B1D4F" w14:paraId="23DBAF26" w14:textId="37ECEF6D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D7FE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12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0C4E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Налоги.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EECA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0A3B" w14:textId="2E171BF7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28.12</w:t>
            </w:r>
          </w:p>
        </w:tc>
      </w:tr>
      <w:tr w:rsidR="006B1D4F" w:rsidRPr="006B1D4F" w14:paraId="50A626E8" w14:textId="715746E8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10A2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13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E9CD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Социальная структура общества. Социальная мобильность.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B13DF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2B71" w14:textId="39BE20A7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11.01</w:t>
            </w:r>
          </w:p>
        </w:tc>
      </w:tr>
      <w:tr w:rsidR="006B1D4F" w:rsidRPr="006B1D4F" w14:paraId="766B4B51" w14:textId="37B75CF3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6468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14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A041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Социальный статус и социальная роль.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B97A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BA63" w14:textId="3F72C329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18.01</w:t>
            </w:r>
          </w:p>
        </w:tc>
      </w:tr>
      <w:tr w:rsidR="006B1D4F" w:rsidRPr="006B1D4F" w14:paraId="386309DF" w14:textId="0F7C0EDB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56601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15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E657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Социальный конфликт.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775D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A574" w14:textId="2388AAB2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25.01</w:t>
            </w:r>
          </w:p>
        </w:tc>
      </w:tr>
      <w:tr w:rsidR="006B1D4F" w:rsidRPr="006B1D4F" w14:paraId="3402594E" w14:textId="6EA207F6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76BE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16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42D8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Власть. Политика и власть.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740EC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6ABE" w14:textId="4CBC5D38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1.02</w:t>
            </w:r>
          </w:p>
        </w:tc>
      </w:tr>
      <w:tr w:rsidR="006B1D4F" w:rsidRPr="006B1D4F" w14:paraId="60F12E11" w14:textId="18C3D6F7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8C853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17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F178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Разделение властей.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14FDB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A7056" w14:textId="34DC6322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8.02</w:t>
            </w:r>
          </w:p>
        </w:tc>
      </w:tr>
      <w:tr w:rsidR="006B1D4F" w:rsidRPr="006B1D4F" w14:paraId="3EDEC8F8" w14:textId="0D546C56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425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18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A2D7C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Понятие и признаки государства.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FB0D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D197" w14:textId="3BDCD762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15.02</w:t>
            </w:r>
          </w:p>
        </w:tc>
      </w:tr>
      <w:tr w:rsidR="006B1D4F" w:rsidRPr="006B1D4F" w14:paraId="56E4370C" w14:textId="1E919075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AEC9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19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FC94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 Формы государства: формы правления, территориально-государственное устройство.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FB65F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A30F" w14:textId="737FA47C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22.02</w:t>
            </w:r>
          </w:p>
        </w:tc>
      </w:tr>
      <w:tr w:rsidR="006B1D4F" w:rsidRPr="006B1D4F" w14:paraId="78918B75" w14:textId="5CFF4606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ADB7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20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4FD9A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Политический режим. Демократия, авторитаризм и тоталитаризм.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D8A9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E2A46" w14:textId="60D17F5A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1.03</w:t>
            </w:r>
          </w:p>
        </w:tc>
      </w:tr>
      <w:tr w:rsidR="006B1D4F" w:rsidRPr="006B1D4F" w14:paraId="02A2DC89" w14:textId="2E188DF5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ECF6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21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4ABF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Гражданское общество и правовое государство. Выборы. Референдум.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A4FC4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B143" w14:textId="40D28624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15.03</w:t>
            </w:r>
          </w:p>
        </w:tc>
      </w:tr>
      <w:tr w:rsidR="006B1D4F" w:rsidRPr="006B1D4F" w14:paraId="0A93C399" w14:textId="583F5F8F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2E7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22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6125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Право и его роль в жизни общества и государства. Нормативный правовой акт.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ACD9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D37C" w14:textId="4AD188AC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22.03</w:t>
            </w:r>
          </w:p>
        </w:tc>
      </w:tr>
      <w:tr w:rsidR="006B1D4F" w:rsidRPr="006B1D4F" w14:paraId="1201EB79" w14:textId="025AEA0F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71FD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23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D399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Признаки и виды правонарушений.  Понятие и виды </w:t>
            </w: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lastRenderedPageBreak/>
              <w:t>юридической ответственности.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A6281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1E2CA" w14:textId="42DBA9CB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5.04</w:t>
            </w:r>
          </w:p>
        </w:tc>
      </w:tr>
      <w:tr w:rsidR="006B1D4F" w:rsidRPr="006B1D4F" w14:paraId="5F92D0CF" w14:textId="32F65912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370E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lastRenderedPageBreak/>
              <w:t>24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3F378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Конституция Российской Федерации. Основы конституционного строя Российской Федерации.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2546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D17F" w14:textId="1410D88E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12.04</w:t>
            </w:r>
          </w:p>
        </w:tc>
      </w:tr>
      <w:tr w:rsidR="006B1D4F" w:rsidRPr="006B1D4F" w14:paraId="4FC9CA4C" w14:textId="0648B355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18213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25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C375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Семейные правоотношения.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2DF5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6E37" w14:textId="4A0455C4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19.04</w:t>
            </w:r>
          </w:p>
        </w:tc>
      </w:tr>
      <w:tr w:rsidR="006B1D4F" w:rsidRPr="006B1D4F" w14:paraId="01BFF1B3" w14:textId="60D4FF82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AB97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26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D7B7F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Трудовые правоотношения.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A775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AFBA9" w14:textId="25DA2854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26.04</w:t>
            </w:r>
          </w:p>
        </w:tc>
      </w:tr>
      <w:tr w:rsidR="006B1D4F" w:rsidRPr="006B1D4F" w14:paraId="6019A4AD" w14:textId="4B756FA4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0A5D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27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5D51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Административные правоотношения.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BA80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8B9F8" w14:textId="1E521B80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3.05</w:t>
            </w:r>
          </w:p>
        </w:tc>
      </w:tr>
      <w:tr w:rsidR="006B1D4F" w:rsidRPr="006B1D4F" w14:paraId="136869CD" w14:textId="481365AA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7B6E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28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0B17" w14:textId="77777777" w:rsidR="006B1D4F" w:rsidRPr="006B1D4F" w:rsidRDefault="006B1D4F" w:rsidP="006B1D4F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6B1D4F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Уголовное право.  Уголовная ответственность несовершеннолетних.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7348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0D4A" w14:textId="567AEB63" w:rsidR="006B1D4F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10.05</w:t>
            </w:r>
          </w:p>
        </w:tc>
      </w:tr>
      <w:tr w:rsidR="006B1D4F" w:rsidRPr="006B1D4F" w14:paraId="58F2CBFA" w14:textId="6D7AA440" w:rsidTr="006B1D4F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8C61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29-30</w:t>
            </w:r>
          </w:p>
        </w:tc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933D7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Итоговое занятие. Пробный экзамен в форме ОГЭ.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68756" w14:textId="77777777" w:rsidR="006B1D4F" w:rsidRPr="006B1D4F" w:rsidRDefault="006B1D4F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6B1D4F">
              <w:rPr>
                <w:kern w:val="3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3046" w14:textId="77777777" w:rsid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17.05</w:t>
            </w:r>
          </w:p>
          <w:p w14:paraId="14FC1953" w14:textId="6778D578" w:rsidR="009D330B" w:rsidRPr="006B1D4F" w:rsidRDefault="009D330B" w:rsidP="006B1D4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kern w:val="3"/>
                <w:lang w:eastAsia="zh-CN" w:bidi="hi-IN"/>
              </w:rPr>
              <w:t>24.05</w:t>
            </w:r>
          </w:p>
        </w:tc>
      </w:tr>
    </w:tbl>
    <w:p w14:paraId="26A4B274" w14:textId="77777777" w:rsidR="006B1D4F" w:rsidRDefault="006B1D4F" w:rsidP="006B1D4F"/>
    <w:sectPr w:rsidR="006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07"/>
    <w:rsid w:val="000D0C07"/>
    <w:rsid w:val="00644BF8"/>
    <w:rsid w:val="006B1D4F"/>
    <w:rsid w:val="008A521A"/>
    <w:rsid w:val="009D330B"/>
    <w:rsid w:val="00AA0E9F"/>
    <w:rsid w:val="00E63336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60AD"/>
  <w15:chartTrackingRefBased/>
  <w15:docId w15:val="{2150A7D1-62AB-43F5-8B61-140E8DD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A0E9F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31">
    <w:name w:val="Font Style31"/>
    <w:basedOn w:val="a0"/>
    <w:rsid w:val="00AA0E9F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AA0E9F"/>
    <w:pPr>
      <w:spacing w:before="100" w:beforeAutospacing="1" w:after="100" w:afterAutospacing="1"/>
    </w:pPr>
  </w:style>
  <w:style w:type="character" w:customStyle="1" w:styleId="c3">
    <w:name w:val="c3"/>
    <w:rsid w:val="00AA0E9F"/>
  </w:style>
  <w:style w:type="paragraph" w:customStyle="1" w:styleId="c20">
    <w:name w:val="c20"/>
    <w:basedOn w:val="a"/>
    <w:rsid w:val="006B1D4F"/>
    <w:pPr>
      <w:spacing w:before="100" w:beforeAutospacing="1" w:after="100" w:afterAutospacing="1"/>
    </w:pPr>
  </w:style>
  <w:style w:type="character" w:customStyle="1" w:styleId="c15">
    <w:name w:val="c15"/>
    <w:rsid w:val="006B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Школа</cp:lastModifiedBy>
  <cp:revision>4</cp:revision>
  <dcterms:created xsi:type="dcterms:W3CDTF">2021-11-21T13:49:00Z</dcterms:created>
  <dcterms:modified xsi:type="dcterms:W3CDTF">2021-11-23T07:19:00Z</dcterms:modified>
</cp:coreProperties>
</file>